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8E43D5" w14:textId="77777777" w:rsidR="00B00069" w:rsidRDefault="00B00069" w:rsidP="00B00069">
      <w:r>
        <w:t xml:space="preserve">Az FLP 1600 SOLAR LED reflektor számos helyre felhelyezhető, így az olyan helyeken is lehet világítása, ahol nincs a vezeték kiépítve. Rögzíthető falra vagy akár póznára is, de szerelési munkálatokhoz is kiválóan alkalmas, mivel bárhová magával viheti. A LED reflektor 9,5 </w:t>
      </w:r>
      <w:proofErr w:type="spellStart"/>
      <w:r>
        <w:t>Wp</w:t>
      </w:r>
      <w:proofErr w:type="spellEnd"/>
      <w:r>
        <w:t xml:space="preserve"> </w:t>
      </w:r>
      <w:proofErr w:type="spellStart"/>
      <w:r>
        <w:t>monokristályos</w:t>
      </w:r>
      <w:proofErr w:type="spellEnd"/>
      <w:r>
        <w:t xml:space="preserve"> szilikon szolár panellel ellátott, így a beépített </w:t>
      </w:r>
      <w:proofErr w:type="spellStart"/>
      <w:r>
        <w:t>Lithium</w:t>
      </w:r>
      <w:proofErr w:type="spellEnd"/>
      <w:r>
        <w:t xml:space="preserve"> akkumulátort könnyedén feltölti a nap sugarai segítségével. A 40 db SMD 2835 LED 1600 lm fényerővel világít, melynek színhőmérséklete 6000 K. A PIR mozgásérzékelő 3-8 m hatótávolságon érzékel. További számos előnnyel rendelkezik: rendkívül hosszú működési idő, állítható dőlésszög, önszabályozó program jellemzi.</w:t>
      </w:r>
    </w:p>
    <w:p w14:paraId="48CD0870" w14:textId="77777777" w:rsidR="00B00069" w:rsidRDefault="00B00069" w:rsidP="00B00069"/>
    <w:p w14:paraId="4052975C" w14:textId="59DFD9B5" w:rsidR="00B00069" w:rsidRDefault="00B00069" w:rsidP="00B00069">
      <w:r>
        <w:t>A lámpatestben a LED fényforrás nem cserélhető.</w:t>
      </w:r>
    </w:p>
    <w:p w14:paraId="7BAFD33C" w14:textId="77777777" w:rsidR="00B00069" w:rsidRDefault="00B00069" w:rsidP="00B0006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6385CD" w14:textId="77777777" w:rsidR="00B00069" w:rsidRDefault="00B00069" w:rsidP="00B00069">
      <w:r>
        <w:t>40 db SMD 2835 LED</w:t>
      </w:r>
    </w:p>
    <w:p w14:paraId="4A10C2CB" w14:textId="77777777" w:rsidR="00B00069" w:rsidRDefault="00B00069" w:rsidP="00B00069">
      <w:r>
        <w:t>fényerő: 1600 lm / 6000 K</w:t>
      </w:r>
    </w:p>
    <w:p w14:paraId="000DBDDE" w14:textId="77777777" w:rsidR="00B00069" w:rsidRDefault="00B00069" w:rsidP="00B00069">
      <w:r>
        <w:t>anyaga: ABS, PC</w:t>
      </w:r>
    </w:p>
    <w:p w14:paraId="2A399224" w14:textId="77777777" w:rsidR="00B00069" w:rsidRDefault="00B00069" w:rsidP="00B00069">
      <w:r>
        <w:t xml:space="preserve">szolár panel: 9,5 </w:t>
      </w:r>
      <w:proofErr w:type="spellStart"/>
      <w:r>
        <w:t>Wp</w:t>
      </w:r>
      <w:proofErr w:type="spellEnd"/>
      <w:r>
        <w:t xml:space="preserve"> </w:t>
      </w:r>
      <w:proofErr w:type="spellStart"/>
      <w:r>
        <w:t>monokristályos</w:t>
      </w:r>
      <w:proofErr w:type="spellEnd"/>
      <w:r>
        <w:t xml:space="preserve"> szilikon</w:t>
      </w:r>
    </w:p>
    <w:p w14:paraId="7DA83429" w14:textId="77777777" w:rsidR="00B00069" w:rsidRDefault="00B00069" w:rsidP="00B00069">
      <w:r>
        <w:t xml:space="preserve">beépített </w:t>
      </w:r>
      <w:proofErr w:type="spellStart"/>
      <w:r>
        <w:t>Lithium</w:t>
      </w:r>
      <w:proofErr w:type="spellEnd"/>
      <w:r>
        <w:t xml:space="preserve"> akkumulátor pakk, 18650 / 5400 </w:t>
      </w:r>
      <w:proofErr w:type="spellStart"/>
      <w:r>
        <w:t>mAh</w:t>
      </w:r>
      <w:proofErr w:type="spellEnd"/>
      <w:r>
        <w:t xml:space="preserve"> / 7,4 V</w:t>
      </w:r>
    </w:p>
    <w:p w14:paraId="38E60281" w14:textId="77777777" w:rsidR="00B00069" w:rsidRDefault="00B00069" w:rsidP="00B00069">
      <w:r>
        <w:t xml:space="preserve">PIR mozgásérzékelés 120°, </w:t>
      </w:r>
      <w:proofErr w:type="spellStart"/>
      <w:r>
        <w:t>max</w:t>
      </w:r>
      <w:proofErr w:type="spellEnd"/>
      <w:r>
        <w:t>. 3-8 m</w:t>
      </w:r>
    </w:p>
    <w:p w14:paraId="6AFAE135" w14:textId="77777777" w:rsidR="00B00069" w:rsidRDefault="00B00069" w:rsidP="00B00069">
      <w:r>
        <w:t>önszabályozó program</w:t>
      </w:r>
    </w:p>
    <w:p w14:paraId="359E9FFF" w14:textId="77777777" w:rsidR="00B00069" w:rsidRDefault="00B00069" w:rsidP="00B00069">
      <w:r>
        <w:t>rendkívül hosszú működési idő</w:t>
      </w:r>
    </w:p>
    <w:p w14:paraId="216CC94A" w14:textId="77777777" w:rsidR="00B00069" w:rsidRDefault="00B00069" w:rsidP="00B00069">
      <w:r>
        <w:t>állítható dőlésszög: felfelé 20°, lefelé 10°</w:t>
      </w:r>
    </w:p>
    <w:p w14:paraId="6572D294" w14:textId="77777777" w:rsidR="00B00069" w:rsidRDefault="00B00069" w:rsidP="00B00069">
      <w:r>
        <w:t>falra, egyenes (</w:t>
      </w:r>
      <w:proofErr w:type="spellStart"/>
      <w:r>
        <w:t>max</w:t>
      </w:r>
      <w:proofErr w:type="spellEnd"/>
      <w:r>
        <w:t xml:space="preserve">. </w:t>
      </w:r>
      <w:r>
        <w:rPr>
          <w:rFonts w:ascii="Cambria Math" w:hAnsi="Cambria Math" w:cs="Cambria Math"/>
        </w:rPr>
        <w:t>∅</w:t>
      </w:r>
      <w:r>
        <w:t xml:space="preserve">60 mm), vagy </w:t>
      </w:r>
      <w:r>
        <w:rPr>
          <w:rFonts w:ascii="Calibri" w:hAnsi="Calibri" w:cs="Calibri"/>
        </w:rPr>
        <w:t>í</w:t>
      </w:r>
      <w:r>
        <w:t>velt (</w:t>
      </w:r>
      <w:proofErr w:type="spellStart"/>
      <w:r>
        <w:t>max</w:t>
      </w:r>
      <w:proofErr w:type="spellEnd"/>
      <w:r>
        <w:t xml:space="preserve">. </w:t>
      </w:r>
      <w:r>
        <w:rPr>
          <w:rFonts w:ascii="Cambria Math" w:hAnsi="Cambria Math" w:cs="Cambria Math"/>
        </w:rPr>
        <w:t>∅</w:t>
      </w:r>
      <w:r>
        <w:t>50 mm) p</w:t>
      </w:r>
      <w:r>
        <w:rPr>
          <w:rFonts w:ascii="Calibri" w:hAnsi="Calibri" w:cs="Calibri"/>
        </w:rPr>
        <w:t>ó</w:t>
      </w:r>
      <w:r>
        <w:t>zn</w:t>
      </w:r>
      <w:r>
        <w:rPr>
          <w:rFonts w:ascii="Calibri" w:hAnsi="Calibri" w:cs="Calibri"/>
        </w:rPr>
        <w:t>á</w:t>
      </w:r>
      <w:r>
        <w:t>ra egyar</w:t>
      </w:r>
      <w:r>
        <w:rPr>
          <w:rFonts w:ascii="Calibri" w:hAnsi="Calibri" w:cs="Calibri"/>
        </w:rPr>
        <w:t>á</w:t>
      </w:r>
      <w:r>
        <w:t>nt k</w:t>
      </w:r>
      <w:r>
        <w:rPr>
          <w:rFonts w:ascii="Calibri" w:hAnsi="Calibri" w:cs="Calibri"/>
        </w:rPr>
        <w:t>ö</w:t>
      </w:r>
      <w:r>
        <w:t>nnyen r</w:t>
      </w:r>
      <w:r>
        <w:rPr>
          <w:rFonts w:ascii="Calibri" w:hAnsi="Calibri" w:cs="Calibri"/>
        </w:rPr>
        <w:t>ö</w:t>
      </w:r>
      <w:r>
        <w:t>gz</w:t>
      </w:r>
      <w:r>
        <w:rPr>
          <w:rFonts w:ascii="Calibri" w:hAnsi="Calibri" w:cs="Calibri"/>
        </w:rPr>
        <w:t>í</w:t>
      </w:r>
      <w:r>
        <w:t>thet</w:t>
      </w:r>
      <w:r>
        <w:rPr>
          <w:rFonts w:ascii="Calibri" w:hAnsi="Calibri" w:cs="Calibri"/>
        </w:rPr>
        <w:t>ő</w:t>
      </w:r>
    </w:p>
    <w:p w14:paraId="01056889" w14:textId="77777777" w:rsidR="00B00069" w:rsidRDefault="00B00069" w:rsidP="00B00069">
      <w:r>
        <w:t>méret: 23,2 x 49,2 x 5,8 cm</w:t>
      </w:r>
    </w:p>
    <w:p w14:paraId="79116F65" w14:textId="47881168" w:rsidR="00FB707D" w:rsidRPr="005513CB" w:rsidRDefault="00B00069" w:rsidP="00B00069">
      <w:r>
        <w:t>A lámpatestben a LED fényforrás nem cserélhető.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2022-06-16T10:12:00Z</dcterms:created>
  <dcterms:modified xsi:type="dcterms:W3CDTF">2022-06-16T10:12:00Z</dcterms:modified>
</cp:coreProperties>
</file>